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A7859" w14:textId="77777777" w:rsidR="00EE0070" w:rsidRPr="00E5271D" w:rsidRDefault="00EE0070" w:rsidP="00EE0070">
      <w:pPr>
        <w:jc w:val="center"/>
        <w:rPr>
          <w:b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F1812" w:rsidRPr="00F66E14" w14:paraId="239A6954" w14:textId="77777777" w:rsidTr="005353BC">
        <w:tc>
          <w:tcPr>
            <w:tcW w:w="5955" w:type="dxa"/>
            <w:shd w:val="clear" w:color="auto" w:fill="auto"/>
          </w:tcPr>
          <w:p w14:paraId="152A2B6A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Ініціатор</w:t>
            </w:r>
            <w:proofErr w:type="spellEnd"/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 xml:space="preserve">: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депутати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 – члени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Наглядової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Комунальної</w:t>
            </w:r>
            <w:proofErr w:type="spellEnd"/>
          </w:p>
          <w:p w14:paraId="0DD047CB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установи «Управління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спільною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власністю</w:t>
            </w:r>
            <w:proofErr w:type="spellEnd"/>
          </w:p>
          <w:p w14:paraId="0A5EF8C3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територіальних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громад»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</w:p>
          <w:p w14:paraId="787A0549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</w:t>
            </w:r>
          </w:p>
          <w:p w14:paraId="7C29C76A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</w:p>
          <w:p w14:paraId="69D41E1F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Автор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: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Комунальна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установа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</w:rPr>
              <w:t xml:space="preserve"> </w:t>
            </w:r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«Управління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спільною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власністю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територіальних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громад» </w:t>
            </w:r>
          </w:p>
          <w:p w14:paraId="09948BC4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color w:val="auto"/>
                <w:kern w:val="0"/>
                <w:lang w:val="ru-RU"/>
              </w:rPr>
            </w:pP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Закарпатської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</w:t>
            </w:r>
            <w:proofErr w:type="spellStart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>обласної</w:t>
            </w:r>
            <w:proofErr w:type="spellEnd"/>
            <w:r w:rsidRPr="00F66E14">
              <w:rPr>
                <w:rFonts w:eastAsiaTheme="minorEastAsia"/>
                <w:bCs w:val="0"/>
                <w:color w:val="auto"/>
                <w:kern w:val="0"/>
                <w:lang w:val="ru-RU"/>
              </w:rPr>
              <w:t xml:space="preserve"> ради</w:t>
            </w:r>
          </w:p>
          <w:p w14:paraId="22C2A563" w14:textId="77777777" w:rsidR="004F1812" w:rsidRPr="00F66E14" w:rsidRDefault="004F1812" w:rsidP="005353BC">
            <w:pPr>
              <w:widowControl w:val="0"/>
              <w:spacing w:line="276" w:lineRule="auto"/>
              <w:jc w:val="both"/>
              <w:rPr>
                <w:rFonts w:eastAsiaTheme="minorEastAsia"/>
                <w:b/>
                <w:color w:val="auto"/>
                <w:kern w:val="0"/>
                <w:lang w:val="ru-RU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04F8FDF" w14:textId="77777777" w:rsidR="004F1812" w:rsidRPr="00F66E14" w:rsidRDefault="004F1812" w:rsidP="005353BC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ПРО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</w:rPr>
              <w:t>Є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/>
              </w:rPr>
              <w:t>КТ</w:t>
            </w:r>
          </w:p>
          <w:p w14:paraId="274F2DBD" w14:textId="344637F9" w:rsidR="004F1812" w:rsidRPr="00F66E14" w:rsidRDefault="004F1812" w:rsidP="005353BC">
            <w:pPr>
              <w:spacing w:after="200" w:line="276" w:lineRule="auto"/>
              <w:jc w:val="right"/>
              <w:rPr>
                <w:rFonts w:eastAsiaTheme="minorEastAsia"/>
                <w:b/>
                <w:color w:val="auto"/>
                <w:kern w:val="0"/>
                <w:lang w:val="ru-RU"/>
              </w:rPr>
            </w:pP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№</w:t>
            </w:r>
            <w:r w:rsidR="009A6DE8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 xml:space="preserve"> 969 ПР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/</w:t>
            </w:r>
            <w:r w:rsidR="009A6DE8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>01.1-16</w:t>
            </w:r>
            <w:r w:rsidRPr="00F66E14">
              <w:rPr>
                <w:rFonts w:eastAsiaTheme="minorEastAsia"/>
                <w:b/>
                <w:bCs w:val="0"/>
                <w:color w:val="auto"/>
                <w:kern w:val="0"/>
                <w:lang w:val="ru-RU" w:eastAsia="en-US"/>
              </w:rPr>
              <w:t xml:space="preserve">               </w:t>
            </w:r>
          </w:p>
        </w:tc>
      </w:tr>
    </w:tbl>
    <w:p w14:paraId="75C781CC" w14:textId="77777777" w:rsidR="004F1812" w:rsidRPr="00F66E14" w:rsidRDefault="004F1812" w:rsidP="004F1812">
      <w:pPr>
        <w:spacing w:after="200"/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Cs w:val="0"/>
          <w:color w:val="auto"/>
          <w:kern w:val="0"/>
          <w:lang w:val="ru-RU"/>
        </w:rPr>
        <w:object w:dxaOrig="984" w:dyaOrig="1160" w14:anchorId="27C6EA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47.6pt" o:ole="" fillcolor="window">
            <v:imagedata r:id="rId7" o:title=""/>
          </v:shape>
          <o:OLEObject Type="Embed" ProgID="Word.Picture.8" ShapeID="_x0000_i1025" DrawAspect="Content" ObjectID="_1746458690" r:id="rId8"/>
        </w:object>
      </w:r>
    </w:p>
    <w:p w14:paraId="01CB577D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ЗАКАРПАТСЬКА ОБЛАСНА РАДА</w:t>
      </w:r>
    </w:p>
    <w:p w14:paraId="70E80AEF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sz w:val="24"/>
          <w:szCs w:val="24"/>
        </w:rPr>
      </w:pPr>
    </w:p>
    <w:p w14:paraId="10F85955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</w:rPr>
        <w:t xml:space="preserve">Десята 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сесія</w:t>
      </w:r>
      <w:proofErr w:type="spellEnd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VІІІ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скликання</w:t>
      </w:r>
      <w:proofErr w:type="spellEnd"/>
    </w:p>
    <w:p w14:paraId="2287C8A7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bCs w:val="0"/>
          <w:color w:val="auto"/>
          <w:kern w:val="0"/>
          <w:lang w:val="ru-RU"/>
        </w:rPr>
      </w:pPr>
    </w:p>
    <w:p w14:paraId="4E29800A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Р І Ш Е Н </w:t>
      </w:r>
      <w:proofErr w:type="spellStart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>Н</w:t>
      </w:r>
      <w:proofErr w:type="spellEnd"/>
      <w:r w:rsidRPr="00F66E14">
        <w:rPr>
          <w:rFonts w:eastAsiaTheme="minorEastAsia"/>
          <w:b/>
          <w:bCs w:val="0"/>
          <w:color w:val="auto"/>
          <w:kern w:val="0"/>
          <w:lang w:val="ru-RU"/>
        </w:rPr>
        <w:t xml:space="preserve"> Я</w:t>
      </w:r>
    </w:p>
    <w:p w14:paraId="2921E384" w14:textId="77777777" w:rsidR="004F1812" w:rsidRPr="00F66E14" w:rsidRDefault="004F1812" w:rsidP="004F1812">
      <w:pPr>
        <w:contextualSpacing/>
        <w:jc w:val="center"/>
        <w:rPr>
          <w:rFonts w:eastAsiaTheme="minorEastAsia"/>
          <w:b/>
          <w:color w:val="auto"/>
          <w:kern w:val="0"/>
          <w:lang w:val="ru-RU"/>
        </w:rPr>
      </w:pPr>
    </w:p>
    <w:p w14:paraId="1421F74D" w14:textId="77777777" w:rsidR="004F1812" w:rsidRPr="00F66E14" w:rsidRDefault="004F1812" w:rsidP="004F1812">
      <w:pPr>
        <w:spacing w:after="200"/>
        <w:contextualSpacing/>
        <w:jc w:val="both"/>
        <w:rPr>
          <w:rFonts w:eastAsiaTheme="minorEastAsia"/>
          <w:b/>
          <w:bCs w:val="0"/>
          <w:color w:val="auto"/>
          <w:kern w:val="0"/>
          <w:lang w:val="ru-RU"/>
        </w:rPr>
      </w:pP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202</w:t>
      </w:r>
      <w:r w:rsidRPr="00F66E14">
        <w:rPr>
          <w:rFonts w:eastAsiaTheme="minorEastAsia"/>
          <w:b/>
          <w:bCs w:val="0"/>
          <w:color w:val="auto"/>
          <w:kern w:val="0"/>
        </w:rPr>
        <w:t>3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 xml:space="preserve">             </w:t>
      </w:r>
      <w:r w:rsidRPr="00F66E14">
        <w:rPr>
          <w:rFonts w:eastAsiaTheme="minorEastAsia"/>
          <w:b/>
          <w:bCs w:val="0"/>
          <w:color w:val="auto"/>
          <w:kern w:val="0"/>
        </w:rPr>
        <w:t xml:space="preserve">    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>Ужгород</w:t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</w:r>
      <w:r w:rsidRPr="00F66E14">
        <w:rPr>
          <w:rFonts w:eastAsiaTheme="minorEastAsia"/>
          <w:b/>
          <w:bCs w:val="0"/>
          <w:color w:val="auto"/>
          <w:kern w:val="0"/>
          <w:lang w:val="ru-RU"/>
        </w:rPr>
        <w:tab/>
        <w:t>№</w:t>
      </w:r>
    </w:p>
    <w:p w14:paraId="2BDF7EEC" w14:textId="77777777" w:rsidR="00EE0070" w:rsidRPr="004F1812" w:rsidRDefault="00EE0070" w:rsidP="00EE0070">
      <w:pPr>
        <w:jc w:val="both"/>
        <w:rPr>
          <w:b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EE0070" w:rsidRPr="009C16A8" w14:paraId="0857FDAB" w14:textId="77777777" w:rsidTr="00885A59">
        <w:tc>
          <w:tcPr>
            <w:tcW w:w="5495" w:type="dxa"/>
          </w:tcPr>
          <w:p w14:paraId="3814E24D" w14:textId="77777777" w:rsidR="00EE0070" w:rsidRDefault="00EE0070" w:rsidP="00885A59">
            <w:pPr>
              <w:rPr>
                <w:b/>
              </w:rPr>
            </w:pPr>
            <w:r w:rsidRPr="009C16A8">
              <w:rPr>
                <w:b/>
              </w:rPr>
              <w:t xml:space="preserve">Про </w:t>
            </w:r>
            <w:r>
              <w:rPr>
                <w:b/>
              </w:rPr>
              <w:t xml:space="preserve">передачу транспортних засобів </w:t>
            </w:r>
          </w:p>
          <w:p w14:paraId="143A7127" w14:textId="77777777" w:rsidR="00EE0070" w:rsidRPr="00D427B5" w:rsidRDefault="00EE0070" w:rsidP="00885A59">
            <w:pPr>
              <w:rPr>
                <w:b/>
              </w:rPr>
            </w:pPr>
          </w:p>
        </w:tc>
        <w:tc>
          <w:tcPr>
            <w:tcW w:w="3083" w:type="dxa"/>
          </w:tcPr>
          <w:p w14:paraId="21139C18" w14:textId="77777777" w:rsidR="00EE0070" w:rsidRPr="009C16A8" w:rsidRDefault="00EE0070" w:rsidP="00885A59">
            <w:pPr>
              <w:jc w:val="both"/>
              <w:rPr>
                <w:b/>
              </w:rPr>
            </w:pPr>
          </w:p>
        </w:tc>
      </w:tr>
    </w:tbl>
    <w:p w14:paraId="32AB3E65" w14:textId="77777777" w:rsidR="00EE0070" w:rsidRPr="001605C3" w:rsidRDefault="00EE0070" w:rsidP="00EE0070">
      <w:pPr>
        <w:jc w:val="both"/>
        <w:rPr>
          <w:b/>
          <w:sz w:val="18"/>
        </w:rPr>
      </w:pPr>
    </w:p>
    <w:p w14:paraId="2D0DDC67" w14:textId="77777777" w:rsidR="004F1812" w:rsidRDefault="00EE0070" w:rsidP="004F1812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статті 137 Господарського кодексу України, 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ради від 04.11.2011 №326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>
        <w:t xml:space="preserve">» (зі змінами та доповненнями) </w:t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а:</w:t>
      </w:r>
    </w:p>
    <w:p w14:paraId="13C50362" w14:textId="537A5C64" w:rsidR="00885A59" w:rsidRPr="004F1812" w:rsidRDefault="004F1812" w:rsidP="004F1812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 w:rsidRPr="004F1812">
        <w:rPr>
          <w:color w:val="auto"/>
        </w:rPr>
        <w:t>1.</w:t>
      </w:r>
      <w:r>
        <w:rPr>
          <w:b/>
          <w:bCs w:val="0"/>
          <w:color w:val="auto"/>
        </w:rPr>
        <w:t xml:space="preserve"> </w:t>
      </w:r>
      <w:r w:rsidR="003C56B7" w:rsidRPr="003C56B7">
        <w:t>Закріпити на</w:t>
      </w:r>
      <w:r w:rsidR="007819F2">
        <w:t xml:space="preserve"> праві оперативного управління </w:t>
      </w:r>
      <w:r w:rsidR="003C56B7" w:rsidRPr="003C56B7">
        <w:t xml:space="preserve">за Автотранспортним господарством Закарпатської обласної державної адміністрації – обласної військової адміністрації рухоме майно, яке перебуває у спільній власності територіальних громад </w:t>
      </w:r>
      <w:r w:rsidR="003C56B7">
        <w:t>сіл, селищ міст області</w:t>
      </w:r>
      <w:r w:rsidR="00885A59" w:rsidRPr="004F1812">
        <w:rPr>
          <w:color w:val="auto"/>
        </w:rPr>
        <w:t>, а саме:</w:t>
      </w:r>
    </w:p>
    <w:p w14:paraId="081F7789" w14:textId="7F8A71E2" w:rsidR="00885A59" w:rsidRPr="00490DA5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490DA5">
        <w:rPr>
          <w:color w:val="000000" w:themeColor="text1"/>
        </w:rPr>
        <w:t>- транспортний засіб</w:t>
      </w:r>
      <w:r w:rsidR="00B02159" w:rsidRPr="00490DA5">
        <w:rPr>
          <w:color w:val="000000" w:themeColor="text1"/>
        </w:rPr>
        <w:t xml:space="preserve">  марки </w:t>
      </w:r>
      <w:r w:rsidR="00B02159" w:rsidRPr="00490DA5">
        <w:rPr>
          <w:color w:val="000000" w:themeColor="text1"/>
          <w:lang w:val="en-US"/>
        </w:rPr>
        <w:t>ZHONG</w:t>
      </w:r>
      <w:r w:rsidR="00A71D0F">
        <w:rPr>
          <w:color w:val="000000" w:themeColor="text1"/>
        </w:rPr>
        <w:t xml:space="preserve"> </w:t>
      </w:r>
      <w:r w:rsidR="00B02159" w:rsidRPr="00490DA5">
        <w:rPr>
          <w:color w:val="000000" w:themeColor="text1"/>
          <w:lang w:val="en-US"/>
        </w:rPr>
        <w:t>TONG</w:t>
      </w:r>
      <w:r w:rsidR="00A71D0F">
        <w:rPr>
          <w:color w:val="000000" w:themeColor="text1"/>
        </w:rPr>
        <w:t xml:space="preserve"> </w:t>
      </w:r>
      <w:r w:rsidR="00B02159" w:rsidRPr="00490DA5">
        <w:rPr>
          <w:color w:val="000000" w:themeColor="text1"/>
          <w:lang w:val="en-US"/>
        </w:rPr>
        <w:t>BUS</w:t>
      </w:r>
      <w:r w:rsidRPr="00490DA5">
        <w:rPr>
          <w:color w:val="000000" w:themeColor="text1"/>
        </w:rPr>
        <w:t>, модель</w:t>
      </w:r>
      <w:r w:rsidRPr="00490DA5">
        <w:rPr>
          <w:color w:val="000000" w:themeColor="text1"/>
          <w:lang w:val="hu-HU"/>
        </w:rPr>
        <w:t xml:space="preserve"> LCK 6107H</w:t>
      </w:r>
      <w:r w:rsidRPr="00490DA5">
        <w:rPr>
          <w:color w:val="000000" w:themeColor="text1"/>
        </w:rPr>
        <w:t>,</w:t>
      </w:r>
      <w:r w:rsidR="00B02159" w:rsidRPr="00490DA5">
        <w:rPr>
          <w:color w:val="000000" w:themeColor="text1"/>
        </w:rPr>
        <w:t xml:space="preserve"> тип АВТОБУС-</w:t>
      </w:r>
      <w:r w:rsidR="00B02159" w:rsidRPr="00490DA5">
        <w:rPr>
          <w:color w:val="000000" w:themeColor="text1"/>
          <w:lang w:val="en-US"/>
        </w:rPr>
        <w:t>D</w:t>
      </w:r>
      <w:r w:rsidR="00B02159" w:rsidRPr="00490DA5">
        <w:rPr>
          <w:color w:val="000000" w:themeColor="text1"/>
        </w:rPr>
        <w:t xml:space="preserve">, </w:t>
      </w:r>
      <w:r w:rsidRPr="00490DA5">
        <w:rPr>
          <w:color w:val="000000" w:themeColor="text1"/>
        </w:rPr>
        <w:t>2008</w:t>
      </w:r>
      <w:r w:rsidR="00A71D0F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року випуску, номер шасі L</w:t>
      </w:r>
      <w:r w:rsidRPr="00490DA5">
        <w:rPr>
          <w:color w:val="000000" w:themeColor="text1"/>
          <w:lang w:val="en-US"/>
        </w:rPr>
        <w:t>DY</w:t>
      </w:r>
      <w:r w:rsidRPr="00490DA5">
        <w:rPr>
          <w:color w:val="000000" w:themeColor="text1"/>
        </w:rPr>
        <w:t>6</w:t>
      </w:r>
      <w:r w:rsidRPr="00490DA5">
        <w:rPr>
          <w:color w:val="000000" w:themeColor="text1"/>
          <w:lang w:val="en-US"/>
        </w:rPr>
        <w:t>KS</w:t>
      </w:r>
      <w:r w:rsidRPr="00490DA5">
        <w:rPr>
          <w:color w:val="000000" w:themeColor="text1"/>
        </w:rPr>
        <w:t>9</w:t>
      </w:r>
      <w:r w:rsidRPr="00490DA5">
        <w:rPr>
          <w:color w:val="000000" w:themeColor="text1"/>
          <w:lang w:val="en-US"/>
        </w:rPr>
        <w:t>D</w:t>
      </w:r>
      <w:r w:rsidRPr="00490DA5">
        <w:rPr>
          <w:color w:val="000000" w:themeColor="text1"/>
        </w:rPr>
        <w:t>680002164, державний реєстраційний номер – АО5065АО, інвентарний номер –</w:t>
      </w:r>
      <w:r w:rsidR="00A87D0E" w:rsidRPr="00490DA5">
        <w:rPr>
          <w:color w:val="000000" w:themeColor="text1"/>
        </w:rPr>
        <w:t xml:space="preserve"> 101560023</w:t>
      </w:r>
      <w:r w:rsidRPr="00490DA5">
        <w:rPr>
          <w:color w:val="000000" w:themeColor="text1"/>
        </w:rPr>
        <w:t xml:space="preserve">, первісною вартістю </w:t>
      </w:r>
      <w:r w:rsidR="00992061" w:rsidRPr="00490DA5">
        <w:rPr>
          <w:color w:val="000000" w:themeColor="text1"/>
        </w:rPr>
        <w:t>924 000</w:t>
      </w:r>
      <w:r w:rsidRPr="00490DA5">
        <w:rPr>
          <w:color w:val="000000" w:themeColor="text1"/>
        </w:rPr>
        <w:t xml:space="preserve"> грн,</w:t>
      </w:r>
      <w:r w:rsidR="004F1812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>зареєстрований за Закарпатським центром туризму</w:t>
      </w:r>
      <w:r w:rsidR="00B66258">
        <w:rPr>
          <w:color w:val="000000" w:themeColor="text1"/>
        </w:rPr>
        <w:t xml:space="preserve"> </w:t>
      </w:r>
      <w:r w:rsidRPr="00490DA5">
        <w:rPr>
          <w:color w:val="000000" w:themeColor="text1"/>
        </w:rPr>
        <w:t xml:space="preserve">згідно зі свідоцтвом про реєстрацію транспортного засобу – </w:t>
      </w:r>
      <w:r w:rsidRPr="00490DA5">
        <w:rPr>
          <w:color w:val="000000" w:themeColor="text1"/>
        </w:rPr>
        <w:lastRenderedPageBreak/>
        <w:t>АОС №659296, виданим Ужгородським ВРЕВ УДАІ УМВС України в Закарпатській області від 02.09.2008</w:t>
      </w:r>
      <w:r w:rsidR="00A71D0F">
        <w:rPr>
          <w:color w:val="000000" w:themeColor="text1"/>
        </w:rPr>
        <w:t xml:space="preserve"> року</w:t>
      </w:r>
      <w:r w:rsidRPr="00490DA5">
        <w:rPr>
          <w:color w:val="000000" w:themeColor="text1"/>
        </w:rPr>
        <w:t>;</w:t>
      </w:r>
    </w:p>
    <w:p w14:paraId="3A396756" w14:textId="7D3FF3EB" w:rsidR="00885A59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 w:rsidRPr="00490DA5">
        <w:rPr>
          <w:color w:val="000000" w:themeColor="text1"/>
        </w:rPr>
        <w:t xml:space="preserve">- </w:t>
      </w:r>
      <w:r w:rsidR="00B02159" w:rsidRPr="00490DA5">
        <w:rPr>
          <w:color w:val="000000" w:themeColor="text1"/>
        </w:rPr>
        <w:t xml:space="preserve">транспортний засіб марки </w:t>
      </w:r>
      <w:r w:rsidR="00B02159" w:rsidRPr="00490DA5">
        <w:rPr>
          <w:color w:val="000000" w:themeColor="text1"/>
          <w:lang w:val="en-US"/>
        </w:rPr>
        <w:t>MERCEDES</w:t>
      </w:r>
      <w:r w:rsidR="00B02159" w:rsidRPr="00490DA5">
        <w:rPr>
          <w:color w:val="000000" w:themeColor="text1"/>
        </w:rPr>
        <w:t xml:space="preserve"> </w:t>
      </w:r>
      <w:r w:rsidR="00082BC7">
        <w:rPr>
          <w:color w:val="000000" w:themeColor="text1"/>
        </w:rPr>
        <w:t>–</w:t>
      </w:r>
      <w:r w:rsidR="00B02159" w:rsidRPr="00490DA5">
        <w:rPr>
          <w:color w:val="000000" w:themeColor="text1"/>
        </w:rPr>
        <w:t xml:space="preserve"> </w:t>
      </w:r>
      <w:r w:rsidR="00B02159" w:rsidRPr="00490DA5">
        <w:rPr>
          <w:color w:val="000000" w:themeColor="text1"/>
          <w:lang w:val="en-US"/>
        </w:rPr>
        <w:t>BENS</w:t>
      </w:r>
      <w:r w:rsidR="00A71D0F">
        <w:rPr>
          <w:color w:val="000000" w:themeColor="text1"/>
        </w:rPr>
        <w:t xml:space="preserve">, мікроавтобус </w:t>
      </w:r>
      <w:r w:rsidR="00A71D0F">
        <w:rPr>
          <w:color w:val="000000" w:themeColor="text1"/>
          <w:lang w:val="en-US"/>
        </w:rPr>
        <w:t>D</w:t>
      </w:r>
      <w:r w:rsidR="00225EA9">
        <w:rPr>
          <w:color w:val="000000" w:themeColor="text1"/>
        </w:rPr>
        <w:t xml:space="preserve">, </w:t>
      </w:r>
      <w:r w:rsidRPr="00490DA5">
        <w:rPr>
          <w:color w:val="000000" w:themeColor="text1"/>
        </w:rPr>
        <w:t xml:space="preserve">модель 312 </w:t>
      </w:r>
      <w:r w:rsidRPr="00490DA5">
        <w:rPr>
          <w:color w:val="000000" w:themeColor="text1"/>
          <w:lang w:val="en-US"/>
        </w:rPr>
        <w:t>D</w:t>
      </w:r>
      <w:r w:rsidRPr="00490DA5">
        <w:rPr>
          <w:color w:val="000000" w:themeColor="text1"/>
        </w:rPr>
        <w:t>, 1998 року випуску, номер шасі</w:t>
      </w:r>
      <w:r w:rsidR="00082BC7" w:rsidRPr="00082BC7">
        <w:rPr>
          <w:color w:val="000000" w:themeColor="text1"/>
        </w:rPr>
        <w:t xml:space="preserve"> </w:t>
      </w:r>
      <w:r w:rsidRPr="00490DA5">
        <w:rPr>
          <w:color w:val="000000" w:themeColor="text1"/>
          <w:lang w:val="en-US"/>
        </w:rPr>
        <w:t>WDB</w:t>
      </w:r>
      <w:r w:rsidRPr="00490DA5">
        <w:rPr>
          <w:color w:val="000000" w:themeColor="text1"/>
        </w:rPr>
        <w:t xml:space="preserve"> 9034631</w:t>
      </w:r>
      <w:r w:rsidRPr="00490DA5">
        <w:rPr>
          <w:color w:val="000000" w:themeColor="text1"/>
          <w:lang w:val="en-US"/>
        </w:rPr>
        <w:t>P</w:t>
      </w:r>
      <w:r w:rsidRPr="00490DA5">
        <w:rPr>
          <w:color w:val="000000" w:themeColor="text1"/>
        </w:rPr>
        <w:t>839212, державний реєстраційний номер – АО3248АC, інвентарний номер –</w:t>
      </w:r>
      <w:r w:rsidR="002E5EC4" w:rsidRPr="00490DA5">
        <w:rPr>
          <w:color w:val="000000" w:themeColor="text1"/>
        </w:rPr>
        <w:t xml:space="preserve"> 101510475</w:t>
      </w:r>
      <w:r w:rsidRPr="00490DA5">
        <w:rPr>
          <w:color w:val="000000" w:themeColor="text1"/>
        </w:rPr>
        <w:t xml:space="preserve">, первісною вартістю </w:t>
      </w:r>
      <w:r w:rsidR="002E5EC4" w:rsidRPr="00490DA5">
        <w:rPr>
          <w:color w:val="000000" w:themeColor="text1"/>
        </w:rPr>
        <w:t>149 732</w:t>
      </w:r>
      <w:r w:rsidRPr="00490DA5">
        <w:rPr>
          <w:color w:val="000000" w:themeColor="text1"/>
        </w:rPr>
        <w:t xml:space="preserve"> грн, зареєстрований за Закарпатським обласним центром науково-технічної творчості учнівської молоді згідно зі свідоцтвом про реєстрацію транспортного засобу – КХС №968268, виданим Ужгородським МРЕВ ДАІ ГУ УМВС України від 06.01.2006</w:t>
      </w:r>
      <w:r w:rsidR="00A71D0F">
        <w:rPr>
          <w:color w:val="000000" w:themeColor="text1"/>
        </w:rPr>
        <w:t xml:space="preserve"> року</w:t>
      </w:r>
      <w:r w:rsidRPr="00490DA5">
        <w:rPr>
          <w:color w:val="000000" w:themeColor="text1"/>
        </w:rPr>
        <w:t>.</w:t>
      </w:r>
    </w:p>
    <w:p w14:paraId="62000A1A" w14:textId="77777777" w:rsidR="004F1812" w:rsidRDefault="007B31D0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2. Передача транспортних засобів, визначених</w:t>
      </w:r>
      <w:r w:rsidRPr="007B31D0">
        <w:rPr>
          <w:color w:val="000000" w:themeColor="text1"/>
        </w:rPr>
        <w:t xml:space="preserve"> пунктом 1 цього рішення</w:t>
      </w:r>
      <w:r w:rsidR="004F1812">
        <w:rPr>
          <w:color w:val="000000" w:themeColor="text1"/>
        </w:rPr>
        <w:t>,</w:t>
      </w:r>
      <w:r w:rsidRPr="007B31D0">
        <w:rPr>
          <w:color w:val="000000" w:themeColor="text1"/>
        </w:rPr>
        <w:t xml:space="preserve"> не є підставою для набуття </w:t>
      </w:r>
      <w:r w:rsidR="00B33E9F" w:rsidRPr="00B33E9F">
        <w:rPr>
          <w:color w:val="000000" w:themeColor="text1"/>
        </w:rPr>
        <w:t xml:space="preserve">Автотранспортним господарством Закарпатської обласної державної адміністрації – обласної військової адміністрації </w:t>
      </w:r>
      <w:r w:rsidR="00B17E3D">
        <w:rPr>
          <w:color w:val="000000" w:themeColor="text1"/>
        </w:rPr>
        <w:t>права власності на такі транспортні засоби</w:t>
      </w:r>
      <w:r w:rsidRPr="007B31D0">
        <w:rPr>
          <w:color w:val="000000" w:themeColor="text1"/>
        </w:rPr>
        <w:t>, а також для внесення змін до реєстраційних документів (свідоцтва про реєстрації транспортного засобу).</w:t>
      </w:r>
    </w:p>
    <w:p w14:paraId="36ED7381" w14:textId="77777777" w:rsidR="004F1812" w:rsidRDefault="000D7A01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885A59" w:rsidRPr="00490DA5">
        <w:rPr>
          <w:color w:val="000000" w:themeColor="text1"/>
        </w:rPr>
        <w:t xml:space="preserve">. </w:t>
      </w:r>
      <w:r w:rsidR="008D2049" w:rsidRPr="008D2049">
        <w:rPr>
          <w:color w:val="000000" w:themeColor="text1"/>
        </w:rPr>
        <w:t>Автотранспортному господарству Закарпатської обласної державної адміністрації – обласної військової адміністрації відобразити транспортні засоби, зазначені у пункті 1 цього рішення</w:t>
      </w:r>
      <w:r w:rsidR="004F1812">
        <w:rPr>
          <w:color w:val="000000" w:themeColor="text1"/>
        </w:rPr>
        <w:t>,</w:t>
      </w:r>
      <w:r w:rsidR="008D2049" w:rsidRPr="008D2049">
        <w:rPr>
          <w:color w:val="000000" w:themeColor="text1"/>
        </w:rPr>
        <w:t xml:space="preserve"> на рахунках позабалансового обліку.</w:t>
      </w:r>
    </w:p>
    <w:p w14:paraId="53A73AA3" w14:textId="77777777" w:rsidR="004F1812" w:rsidRDefault="005911AC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Pr="005911AC">
        <w:rPr>
          <w:color w:val="000000" w:themeColor="text1"/>
        </w:rPr>
        <w:t>. Надати Автотранспортному господарству Закарпатської обласної державної адміністрації – обласної військової адміністрації права та обов’язки в частині утримання, експлуатації та ремонту майна, в тому числі використання коштів на виконання капітального та поточного ремонтів.</w:t>
      </w:r>
    </w:p>
    <w:p w14:paraId="452E8C86" w14:textId="77777777" w:rsidR="004F1812" w:rsidRDefault="00A63537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8D2049" w:rsidRPr="008D2049">
        <w:rPr>
          <w:color w:val="000000" w:themeColor="text1"/>
        </w:rPr>
        <w:t>.</w:t>
      </w:r>
      <w:r w:rsidR="00082BC7" w:rsidRPr="00082BC7">
        <w:rPr>
          <w:color w:val="000000" w:themeColor="text1"/>
        </w:rPr>
        <w:t xml:space="preserve"> </w:t>
      </w:r>
      <w:r w:rsidR="00D60771">
        <w:rPr>
          <w:color w:val="000000" w:themeColor="text1"/>
        </w:rPr>
        <w:t>Комунальному</w:t>
      </w:r>
      <w:r w:rsidR="00D60771" w:rsidRPr="00D60771">
        <w:rPr>
          <w:color w:val="000000" w:themeColor="text1"/>
        </w:rPr>
        <w:t xml:space="preserve"> закладу позашкільної освіти «Закарпатський обласний центр дитячої та юнацької творчості «ПАДІЮН» Закарпатської обласної ради </w:t>
      </w:r>
      <w:r w:rsidR="008D2049" w:rsidRPr="008D2049">
        <w:rPr>
          <w:color w:val="000000" w:themeColor="text1"/>
        </w:rPr>
        <w:t>спільно з Автотранспортним господарством Закарпатської обласної державної адміністрації – обласної військової адміністрації</w:t>
      </w:r>
      <w:r w:rsidR="004F1812">
        <w:rPr>
          <w:color w:val="000000" w:themeColor="text1"/>
        </w:rPr>
        <w:t xml:space="preserve"> </w:t>
      </w:r>
      <w:r w:rsidR="00044D06" w:rsidRPr="00044D06">
        <w:rPr>
          <w:color w:val="000000" w:themeColor="text1"/>
        </w:rPr>
        <w:t>здійснити організаційно – правові дії, необхідні для приймання – передачі рухомого майна та надання уповноваженим особам права користування транспортним</w:t>
      </w:r>
      <w:r w:rsidR="00082BC7">
        <w:rPr>
          <w:color w:val="000000" w:themeColor="text1"/>
        </w:rPr>
        <w:t>и засоба</w:t>
      </w:r>
      <w:r w:rsidR="00044D06" w:rsidRPr="00044D06">
        <w:rPr>
          <w:color w:val="000000" w:themeColor="text1"/>
        </w:rPr>
        <w:t>м</w:t>
      </w:r>
      <w:r w:rsidR="00082BC7">
        <w:rPr>
          <w:color w:val="000000" w:themeColor="text1"/>
        </w:rPr>
        <w:t>и, зазначеними</w:t>
      </w:r>
      <w:r w:rsidR="00044D06" w:rsidRPr="00044D06">
        <w:rPr>
          <w:color w:val="000000" w:themeColor="text1"/>
        </w:rPr>
        <w:t xml:space="preserve"> у пункті 1 цього рішення.</w:t>
      </w:r>
    </w:p>
    <w:p w14:paraId="0DB8AEF3" w14:textId="4B8840E6" w:rsidR="00885A59" w:rsidRPr="00490DA5" w:rsidRDefault="00A63537" w:rsidP="004F1812">
      <w:pPr>
        <w:pStyle w:val="a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8D2049" w:rsidRPr="008D2049">
        <w:rPr>
          <w:color w:val="000000" w:themeColor="text1"/>
        </w:rPr>
        <w:t xml:space="preserve">. Контроль за виконанням цього рішення покласти на заступника голови обласної ради та постійну комісію </w:t>
      </w:r>
      <w:r w:rsidR="004F1812">
        <w:rPr>
          <w:color w:val="000000" w:themeColor="text1"/>
        </w:rPr>
        <w:t xml:space="preserve">обласної ради </w:t>
      </w:r>
      <w:r w:rsidR="008D2049" w:rsidRPr="008D2049">
        <w:rPr>
          <w:color w:val="000000" w:themeColor="text1"/>
        </w:rPr>
        <w:t>з питань регіонального розвитку, комунального майна та приватизації.</w:t>
      </w:r>
    </w:p>
    <w:p w14:paraId="011C65BD" w14:textId="77777777" w:rsidR="00885A59" w:rsidRPr="00490DA5" w:rsidRDefault="00885A59" w:rsidP="00885A59">
      <w:pPr>
        <w:pStyle w:val="a3"/>
        <w:tabs>
          <w:tab w:val="left" w:pos="993"/>
        </w:tabs>
        <w:autoSpaceDE w:val="0"/>
        <w:autoSpaceDN w:val="0"/>
        <w:adjustRightInd w:val="0"/>
        <w:ind w:left="1417"/>
        <w:jc w:val="both"/>
        <w:rPr>
          <w:color w:val="000000" w:themeColor="text1"/>
        </w:rPr>
      </w:pPr>
    </w:p>
    <w:p w14:paraId="06DE9E44" w14:textId="77777777" w:rsidR="004F1812" w:rsidRDefault="004F1812" w:rsidP="00EE0070">
      <w:pPr>
        <w:jc w:val="both"/>
        <w:rPr>
          <w:b/>
        </w:rPr>
      </w:pPr>
    </w:p>
    <w:p w14:paraId="68393D7F" w14:textId="37E92935" w:rsidR="00EE0070" w:rsidRPr="007051F8" w:rsidRDefault="00EE0070" w:rsidP="00EE0070">
      <w:pPr>
        <w:jc w:val="both"/>
      </w:pPr>
      <w:r w:rsidRPr="007051F8">
        <w:rPr>
          <w:b/>
        </w:rPr>
        <w:t xml:space="preserve">Голова ради                                                                      </w:t>
      </w:r>
      <w:r>
        <w:rPr>
          <w:b/>
        </w:rPr>
        <w:t>Володимир ЧУБІРКО</w:t>
      </w:r>
    </w:p>
    <w:p w14:paraId="76F91A2F" w14:textId="77777777" w:rsidR="001B12E3" w:rsidRDefault="001B12E3"/>
    <w:sectPr w:rsidR="001B12E3" w:rsidSect="00885A59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73081" w14:textId="77777777" w:rsidR="00A72F2D" w:rsidRDefault="00A72F2D" w:rsidP="005A1F47">
      <w:r>
        <w:separator/>
      </w:r>
    </w:p>
  </w:endnote>
  <w:endnote w:type="continuationSeparator" w:id="0">
    <w:p w14:paraId="7CB0324D" w14:textId="77777777" w:rsidR="00A72F2D" w:rsidRDefault="00A72F2D" w:rsidP="005A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Content>
      <w:p w14:paraId="03FA422A" w14:textId="77777777" w:rsidR="00B02159" w:rsidRDefault="00542E56">
        <w:pPr>
          <w:pStyle w:val="a6"/>
          <w:jc w:val="center"/>
        </w:pPr>
        <w:r>
          <w:fldChar w:fldCharType="begin"/>
        </w:r>
        <w:r w:rsidR="00C0771B">
          <w:instrText xml:space="preserve"> PAGE   \* MERGEFORMAT </w:instrText>
        </w:r>
        <w:r>
          <w:fldChar w:fldCharType="separate"/>
        </w:r>
        <w:r w:rsidR="00A71D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C8E52E" w14:textId="77777777" w:rsidR="00B02159" w:rsidRDefault="00B021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025AB" w14:textId="77777777" w:rsidR="00A72F2D" w:rsidRDefault="00A72F2D" w:rsidP="005A1F47">
      <w:r>
        <w:separator/>
      </w:r>
    </w:p>
  </w:footnote>
  <w:footnote w:type="continuationSeparator" w:id="0">
    <w:p w14:paraId="04997B13" w14:textId="77777777" w:rsidR="00A72F2D" w:rsidRDefault="00A72F2D" w:rsidP="005A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1E22"/>
    <w:multiLevelType w:val="hybridMultilevel"/>
    <w:tmpl w:val="685C22D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DB7900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17224493">
    <w:abstractNumId w:val="1"/>
  </w:num>
  <w:num w:numId="2" w16cid:durableId="1367094813">
    <w:abstractNumId w:val="2"/>
  </w:num>
  <w:num w:numId="3" w16cid:durableId="23895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070"/>
    <w:rsid w:val="00043DBD"/>
    <w:rsid w:val="00044D06"/>
    <w:rsid w:val="00060C7C"/>
    <w:rsid w:val="00074AF9"/>
    <w:rsid w:val="00082BC7"/>
    <w:rsid w:val="00086769"/>
    <w:rsid w:val="000B21E8"/>
    <w:rsid w:val="000D7A01"/>
    <w:rsid w:val="00187C49"/>
    <w:rsid w:val="001A255E"/>
    <w:rsid w:val="001B06C6"/>
    <w:rsid w:val="001B12E3"/>
    <w:rsid w:val="001C775B"/>
    <w:rsid w:val="001D130E"/>
    <w:rsid w:val="00204106"/>
    <w:rsid w:val="002110DF"/>
    <w:rsid w:val="002257BE"/>
    <w:rsid w:val="00225EA9"/>
    <w:rsid w:val="00253A86"/>
    <w:rsid w:val="00276996"/>
    <w:rsid w:val="0028787F"/>
    <w:rsid w:val="002E5EC4"/>
    <w:rsid w:val="003B1CD7"/>
    <w:rsid w:val="003C56B7"/>
    <w:rsid w:val="0047647D"/>
    <w:rsid w:val="004838FB"/>
    <w:rsid w:val="004879C5"/>
    <w:rsid w:val="00490DA5"/>
    <w:rsid w:val="00493E2A"/>
    <w:rsid w:val="004D63CC"/>
    <w:rsid w:val="004F1812"/>
    <w:rsid w:val="00542E56"/>
    <w:rsid w:val="00566FEF"/>
    <w:rsid w:val="005911AC"/>
    <w:rsid w:val="005A1F47"/>
    <w:rsid w:val="005A5858"/>
    <w:rsid w:val="005A7843"/>
    <w:rsid w:val="0067362E"/>
    <w:rsid w:val="006D59BC"/>
    <w:rsid w:val="007115D2"/>
    <w:rsid w:val="0075156C"/>
    <w:rsid w:val="007819F2"/>
    <w:rsid w:val="007B31D0"/>
    <w:rsid w:val="007D3FE8"/>
    <w:rsid w:val="00885A59"/>
    <w:rsid w:val="008D2049"/>
    <w:rsid w:val="008D3595"/>
    <w:rsid w:val="00904384"/>
    <w:rsid w:val="00992061"/>
    <w:rsid w:val="00992EAE"/>
    <w:rsid w:val="00996D2C"/>
    <w:rsid w:val="009A6DE8"/>
    <w:rsid w:val="009B4965"/>
    <w:rsid w:val="00A05412"/>
    <w:rsid w:val="00A474A6"/>
    <w:rsid w:val="00A63537"/>
    <w:rsid w:val="00A70A4D"/>
    <w:rsid w:val="00A71D0F"/>
    <w:rsid w:val="00A72F2D"/>
    <w:rsid w:val="00A87D0E"/>
    <w:rsid w:val="00A92DBF"/>
    <w:rsid w:val="00A93BE3"/>
    <w:rsid w:val="00AE51AD"/>
    <w:rsid w:val="00AF1166"/>
    <w:rsid w:val="00AF3A35"/>
    <w:rsid w:val="00B02159"/>
    <w:rsid w:val="00B17E3D"/>
    <w:rsid w:val="00B26B18"/>
    <w:rsid w:val="00B33E9F"/>
    <w:rsid w:val="00B66258"/>
    <w:rsid w:val="00BA4632"/>
    <w:rsid w:val="00BE0DF4"/>
    <w:rsid w:val="00C0052C"/>
    <w:rsid w:val="00C0771B"/>
    <w:rsid w:val="00C50E24"/>
    <w:rsid w:val="00C77DC8"/>
    <w:rsid w:val="00C929FE"/>
    <w:rsid w:val="00D55313"/>
    <w:rsid w:val="00D60771"/>
    <w:rsid w:val="00DB01F2"/>
    <w:rsid w:val="00DE5BD5"/>
    <w:rsid w:val="00E16D0D"/>
    <w:rsid w:val="00E5468B"/>
    <w:rsid w:val="00E77BEA"/>
    <w:rsid w:val="00ED52CD"/>
    <w:rsid w:val="00EE0070"/>
    <w:rsid w:val="00F03275"/>
    <w:rsid w:val="00F25D89"/>
    <w:rsid w:val="00F54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70E0"/>
  <w15:docId w15:val="{B47341A5-A6DF-4A06-8A15-58CCDBD6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07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070"/>
    <w:pPr>
      <w:ind w:left="720"/>
      <w:contextualSpacing/>
    </w:pPr>
  </w:style>
  <w:style w:type="paragraph" w:styleId="a4">
    <w:name w:val="Body Text"/>
    <w:basedOn w:val="a"/>
    <w:link w:val="a5"/>
    <w:rsid w:val="00EE0070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EE007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EE0070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E0070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66FE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66FEF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2371</Words>
  <Characters>1352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82</cp:revision>
  <cp:lastPrinted>2023-05-24T15:38:00Z</cp:lastPrinted>
  <dcterms:created xsi:type="dcterms:W3CDTF">2023-05-09T07:32:00Z</dcterms:created>
  <dcterms:modified xsi:type="dcterms:W3CDTF">2023-05-24T15:38:00Z</dcterms:modified>
</cp:coreProperties>
</file>